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bookmarkStart w:id="0" w:name="_GoBack"/>
      <w:bookmarkEnd w:id="0"/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r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11211A">
        <w:rPr>
          <w:rFonts w:ascii="Verdana" w:hAnsi="Verdana"/>
          <w:sz w:val="18"/>
          <w:szCs w:val="18"/>
        </w:rPr>
        <w:t>Právní</w:t>
      </w:r>
      <w:proofErr w:type="gramEnd"/>
      <w:r w:rsidRPr="0011211A">
        <w:rPr>
          <w:rFonts w:ascii="Verdana" w:hAnsi="Verdana"/>
          <w:sz w:val="18"/>
          <w:szCs w:val="18"/>
        </w:rPr>
        <w:t xml:space="preserve">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995E62" w:rsidRPr="00995E62">
        <w:rPr>
          <w:rFonts w:ascii="Verdana" w:hAnsi="Verdana"/>
          <w:b/>
          <w:sz w:val="18"/>
          <w:szCs w:val="18"/>
          <w:u w:val="single"/>
        </w:rPr>
        <w:t>„Běžná a havarijní údržba objektů ve správě OŘ Plzeň 20</w:t>
      </w:r>
      <w:r w:rsidR="00315EA8">
        <w:rPr>
          <w:rFonts w:ascii="Verdana" w:hAnsi="Verdana"/>
          <w:b/>
          <w:sz w:val="18"/>
          <w:szCs w:val="18"/>
          <w:u w:val="single"/>
        </w:rPr>
        <w:t>20</w:t>
      </w:r>
      <w:r w:rsidR="00995E62" w:rsidRPr="00995E62">
        <w:rPr>
          <w:rFonts w:ascii="Verdana" w:hAnsi="Verdana"/>
          <w:b/>
          <w:sz w:val="18"/>
          <w:szCs w:val="18"/>
          <w:u w:val="single"/>
        </w:rPr>
        <w:t>-2021“</w:t>
      </w:r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11211A" w:rsidTr="002D6AD4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11211A" w:rsidRDefault="002D6AD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 nebo projektováním*</w:t>
            </w:r>
          </w:p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11211A" w:rsidRDefault="002D6AD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11211A" w:rsidTr="009B659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11211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2D6AD4">
      <w:pPr>
        <w:jc w:val="both"/>
        <w:rPr>
          <w:rFonts w:ascii="Verdana" w:hAnsi="Verdana" w:cs="Calibri"/>
          <w:sz w:val="18"/>
          <w:szCs w:val="18"/>
          <w:highlight w:val="green"/>
        </w:rPr>
      </w:pPr>
      <w:r w:rsidRPr="0011211A">
        <w:rPr>
          <w:rFonts w:ascii="Verdana" w:hAnsi="Verdana" w:cs="Calibri"/>
          <w:sz w:val="18"/>
          <w:szCs w:val="18"/>
        </w:rPr>
        <w:t>*V příslušném sloupci účastník doplní údaj o zkušenosti s řízením, realizací nebo projektováním u těch členů odborného personálu, u kterých je taková zkušenost požadována dle bodu 5.</w:t>
      </w:r>
      <w:r w:rsidR="00B50958" w:rsidRPr="0011211A">
        <w:rPr>
          <w:rFonts w:ascii="Verdana" w:hAnsi="Verdana" w:cs="Calibri"/>
          <w:sz w:val="18"/>
          <w:szCs w:val="18"/>
        </w:rPr>
        <w:t>1.4.2</w:t>
      </w:r>
      <w:r w:rsidRPr="0011211A">
        <w:rPr>
          <w:rFonts w:ascii="Verdana" w:hAnsi="Verdana" w:cs="Calibri"/>
          <w:sz w:val="18"/>
          <w:szCs w:val="18"/>
        </w:rPr>
        <w:t xml:space="preserve"> písm. b) </w:t>
      </w:r>
      <w:r w:rsidR="00B50958" w:rsidRPr="0011211A">
        <w:rPr>
          <w:rFonts w:ascii="Verdana" w:hAnsi="Verdana" w:cs="Calibri"/>
          <w:sz w:val="18"/>
          <w:szCs w:val="18"/>
        </w:rPr>
        <w:t xml:space="preserve">zadávací </w:t>
      </w:r>
      <w:r w:rsidRPr="0011211A">
        <w:rPr>
          <w:rFonts w:ascii="Verdana" w:hAnsi="Verdana" w:cs="Calibri"/>
          <w:sz w:val="18"/>
          <w:szCs w:val="18"/>
        </w:rPr>
        <w:t xml:space="preserve">dokumentace. U ostatních osob tento sloupec proškrtne, nevyplní nebo jinak označí, že se netýká. </w:t>
      </w:r>
    </w:p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11211A">
        <w:rPr>
          <w:rFonts w:ascii="Verdana" w:hAnsi="Verdana"/>
          <w:sz w:val="18"/>
          <w:szCs w:val="18"/>
        </w:rPr>
        <w:t>dne</w:t>
      </w:r>
      <w:proofErr w:type="gramEnd"/>
      <w:r w:rsidRPr="0011211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11211A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11211A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11211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6CD" w:rsidRDefault="00DE26CD">
      <w:r>
        <w:separator/>
      </w:r>
    </w:p>
  </w:endnote>
  <w:endnote w:type="continuationSeparator" w:id="0">
    <w:p w:rsidR="00DE26CD" w:rsidRDefault="00DE2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E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5E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4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164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6CD" w:rsidRDefault="00DE26CD">
      <w:r>
        <w:separator/>
      </w:r>
    </w:p>
  </w:footnote>
  <w:footnote w:type="continuationSeparator" w:id="0">
    <w:p w:rsidR="00DE26CD" w:rsidRDefault="00DE26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4164CB">
            <w:rPr>
              <w:rFonts w:ascii="Verdana" w:eastAsia="Calibri" w:hAnsi="Verdana"/>
              <w:sz w:val="18"/>
            </w:rPr>
            <w:t>říloha 2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3737"/>
    <w:rsid w:val="00305981"/>
    <w:rsid w:val="00315EA8"/>
    <w:rsid w:val="00330878"/>
    <w:rsid w:val="003320DC"/>
    <w:rsid w:val="00333895"/>
    <w:rsid w:val="00352F97"/>
    <w:rsid w:val="003A67B5"/>
    <w:rsid w:val="003A7F39"/>
    <w:rsid w:val="003B09D8"/>
    <w:rsid w:val="00401691"/>
    <w:rsid w:val="004164C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60A8A"/>
    <w:rsid w:val="00973872"/>
    <w:rsid w:val="00991BD3"/>
    <w:rsid w:val="00993004"/>
    <w:rsid w:val="00995E62"/>
    <w:rsid w:val="009B402F"/>
    <w:rsid w:val="009B6591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87C2C"/>
    <w:rsid w:val="000E5C89"/>
    <w:rsid w:val="002362F9"/>
    <w:rsid w:val="003B6A00"/>
    <w:rsid w:val="003E40D7"/>
    <w:rsid w:val="00500910"/>
    <w:rsid w:val="0053414F"/>
    <w:rsid w:val="00633686"/>
    <w:rsid w:val="00726C62"/>
    <w:rsid w:val="00825E35"/>
    <w:rsid w:val="008721B2"/>
    <w:rsid w:val="008B3D68"/>
    <w:rsid w:val="008C42C3"/>
    <w:rsid w:val="00997404"/>
    <w:rsid w:val="00A86AAC"/>
    <w:rsid w:val="00AA59D1"/>
    <w:rsid w:val="00AC56BC"/>
    <w:rsid w:val="00B977C3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93A158-7140-4447-B66B-F04CC0E0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C5115F2-96D3-4A3C-89A9-75E4FE3E9E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28761-D223-4208-8021-1BDBBC4D040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FEC211-0070-43C3-A881-877196A3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15</cp:revision>
  <cp:lastPrinted>2018-03-26T11:24:00Z</cp:lastPrinted>
  <dcterms:created xsi:type="dcterms:W3CDTF">2018-12-07T16:33:00Z</dcterms:created>
  <dcterms:modified xsi:type="dcterms:W3CDTF">2019-09-13T08:30:00Z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